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C6" w:rsidRDefault="005613DB" w:rsidP="00561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COLUSA UNIFIED SCHOOL DISTRICT</w:t>
      </w:r>
    </w:p>
    <w:p w:rsidR="005613DB" w:rsidRDefault="005613DB" w:rsidP="00561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PLAYGROUND INSPECTION</w:t>
      </w:r>
    </w:p>
    <w:p w:rsidR="005613DB" w:rsidRDefault="005613DB" w:rsidP="00561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TableGrid"/>
        <w:tblW w:w="10890" w:type="dxa"/>
        <w:tblInd w:w="-432" w:type="dxa"/>
        <w:tblLook w:val="04A0"/>
      </w:tblPr>
      <w:tblGrid>
        <w:gridCol w:w="2382"/>
        <w:gridCol w:w="1848"/>
        <w:gridCol w:w="753"/>
        <w:gridCol w:w="2110"/>
        <w:gridCol w:w="1907"/>
        <w:gridCol w:w="1890"/>
      </w:tblGrid>
      <w:tr w:rsidR="005613DB" w:rsidTr="005613DB">
        <w:tc>
          <w:tcPr>
            <w:tcW w:w="2382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Site Name</w:t>
            </w:r>
          </w:p>
        </w:tc>
        <w:tc>
          <w:tcPr>
            <w:tcW w:w="2601" w:type="dxa"/>
            <w:gridSpan w:val="2"/>
          </w:tcPr>
          <w:p w:rsidR="005613DB" w:rsidRDefault="005613DB" w:rsidP="0056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5613DB" w:rsidRPr="005613DB" w:rsidRDefault="005613DB" w:rsidP="0056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DB">
              <w:rPr>
                <w:rFonts w:ascii="Times New Roman" w:hAnsi="Times New Roman" w:cs="Times New Roman"/>
                <w:b/>
                <w:sz w:val="24"/>
                <w:szCs w:val="24"/>
              </w:rPr>
              <w:t>Inspected By</w:t>
            </w:r>
          </w:p>
        </w:tc>
        <w:tc>
          <w:tcPr>
            <w:tcW w:w="3797" w:type="dxa"/>
            <w:gridSpan w:val="2"/>
          </w:tcPr>
          <w:p w:rsidR="005613DB" w:rsidRDefault="005613DB" w:rsidP="0056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DB" w:rsidTr="005613DB">
        <w:tc>
          <w:tcPr>
            <w:tcW w:w="2382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Playground Area</w:t>
            </w:r>
          </w:p>
        </w:tc>
        <w:tc>
          <w:tcPr>
            <w:tcW w:w="2601" w:type="dxa"/>
            <w:gridSpan w:val="2"/>
          </w:tcPr>
          <w:p w:rsidR="005613DB" w:rsidRDefault="005613DB" w:rsidP="0056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5613DB" w:rsidRPr="005613DB" w:rsidRDefault="005613DB" w:rsidP="0056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Inspection</w:t>
            </w:r>
          </w:p>
        </w:tc>
        <w:tc>
          <w:tcPr>
            <w:tcW w:w="3797" w:type="dxa"/>
            <w:gridSpan w:val="2"/>
          </w:tcPr>
          <w:p w:rsidR="005613DB" w:rsidRDefault="005613DB" w:rsidP="0056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DB" w:rsidTr="005613DB">
        <w:tc>
          <w:tcPr>
            <w:tcW w:w="4230" w:type="dxa"/>
            <w:gridSpan w:val="2"/>
          </w:tcPr>
          <w:p w:rsid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Site Survey</w:t>
            </w:r>
          </w:p>
        </w:tc>
        <w:tc>
          <w:tcPr>
            <w:tcW w:w="753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DB">
              <w:rPr>
                <w:rFonts w:ascii="Times New Roman" w:hAnsi="Times New Roman" w:cs="Times New Roman"/>
                <w:b/>
                <w:sz w:val="24"/>
                <w:szCs w:val="24"/>
              </w:rPr>
              <w:t>Yes / No</w:t>
            </w:r>
          </w:p>
        </w:tc>
        <w:tc>
          <w:tcPr>
            <w:tcW w:w="4017" w:type="dxa"/>
            <w:gridSpan w:val="2"/>
          </w:tcPr>
          <w:p w:rsid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  <w:tc>
          <w:tcPr>
            <w:tcW w:w="1890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DB">
              <w:rPr>
                <w:rFonts w:ascii="Times New Roman" w:hAnsi="Times New Roman" w:cs="Times New Roman"/>
                <w:b/>
                <w:sz w:val="24"/>
                <w:szCs w:val="24"/>
              </w:rPr>
              <w:t>Date Any Work Completed</w:t>
            </w:r>
          </w:p>
        </w:tc>
      </w:tr>
      <w:tr w:rsidR="005613DB" w:rsidTr="005613DB">
        <w:tc>
          <w:tcPr>
            <w:tcW w:w="4230" w:type="dxa"/>
            <w:gridSpan w:val="2"/>
          </w:tcPr>
          <w:p w:rsidR="005613DB" w:rsidRDefault="005613DB" w:rsidP="0056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the play area free of dangerous features, such as sudden drop offs, drainage pipes, and ditches? </w:t>
            </w:r>
          </w:p>
        </w:tc>
        <w:tc>
          <w:tcPr>
            <w:tcW w:w="753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DB" w:rsidTr="005613DB">
        <w:tc>
          <w:tcPr>
            <w:tcW w:w="4230" w:type="dxa"/>
            <w:gridSpan w:val="2"/>
          </w:tcPr>
          <w:p w:rsidR="005613DB" w:rsidRDefault="00421EC6" w:rsidP="0056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 perimeter fencing in good condition with no gap greater than 2” between fence and ground?</w:t>
            </w:r>
          </w:p>
        </w:tc>
        <w:tc>
          <w:tcPr>
            <w:tcW w:w="753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613DB" w:rsidRPr="005613DB" w:rsidRDefault="005613DB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 play area, pathways and entrances free of trip hazards?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play equipment platforms, stairs, rungs or pathways free of slippery materials? 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the play area free of loose, missing or broken parts? 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 play area free of undesirable plants, such as plants with thorns or sap?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 play area free of sharp edges?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there pests such as insects, rodents and other vertebrate pests?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wood products removed and replaced when impact-attenuating ability deteriorates due to dirt, debris or compaction? 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 wood products free of debris and foreign objects such as stones, leaves, twigs or sharp objects?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 wood products free of animal feces?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 wood products free of mold, mushrooms, fungi, mildew, rot, insects or rodent infestation?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the wood products free of holes or low areas caused by digging or play activities? 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 wood products free of puddles or poor drainage?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EC6" w:rsidTr="005613DB">
        <w:tc>
          <w:tcPr>
            <w:tcW w:w="4230" w:type="dxa"/>
            <w:gridSpan w:val="2"/>
          </w:tcPr>
          <w:p w:rsidR="00421EC6" w:rsidRDefault="00421EC6" w:rsidP="004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the wood products at least 12” deep throughout the use zone? </w:t>
            </w:r>
          </w:p>
        </w:tc>
        <w:tc>
          <w:tcPr>
            <w:tcW w:w="753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421EC6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EC6" w:rsidRPr="005613DB" w:rsidRDefault="00421EC6" w:rsidP="0056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3DB" w:rsidRPr="005613DB" w:rsidRDefault="005613DB" w:rsidP="005613DB">
      <w:pPr>
        <w:rPr>
          <w:rFonts w:ascii="Times New Roman" w:hAnsi="Times New Roman" w:cs="Times New Roman"/>
          <w:sz w:val="28"/>
          <w:szCs w:val="28"/>
        </w:rPr>
      </w:pPr>
    </w:p>
    <w:sectPr w:rsidR="005613DB" w:rsidRPr="005613DB" w:rsidSect="00421E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1CE9"/>
    <w:multiLevelType w:val="hybridMultilevel"/>
    <w:tmpl w:val="589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3DB"/>
    <w:rsid w:val="0006035B"/>
    <w:rsid w:val="00391AEE"/>
    <w:rsid w:val="00421EC6"/>
    <w:rsid w:val="005613DB"/>
    <w:rsid w:val="00635807"/>
    <w:rsid w:val="00F5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4652-7FA3-4B78-9994-588C3221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Colusa Unified School District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jlagrone</dc:creator>
  <cp:keywords/>
  <dc:description/>
  <cp:lastModifiedBy>jlagrone</cp:lastModifiedBy>
  <cp:revision>2</cp:revision>
  <dcterms:created xsi:type="dcterms:W3CDTF">2012-06-20T19:08:00Z</dcterms:created>
  <dcterms:modified xsi:type="dcterms:W3CDTF">2012-06-20T19:49:00Z</dcterms:modified>
</cp:coreProperties>
</file>